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764454" w:rsidP="00183E54" w14:paraId="0C86B2E0" w14:textId="7D2330A8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Дело № 5-</w:t>
      </w:r>
      <w:r w:rsidR="004C3CE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1043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764454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183E54" w:rsidRPr="00764454" w:rsidP="00183E54" w14:paraId="2688EBDB" w14:textId="006527FF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2340A4" w:rsidR="002340A4"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  <w:t>86MS0006-01-2025-003881-77</w:t>
      </w:r>
    </w:p>
    <w:p w:rsidR="00183E54" w:rsidRPr="00764454" w:rsidP="00183E54" w14:paraId="6DCCF80A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764454" w:rsidP="00183E54" w14:paraId="6B547C69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764454" w:rsidP="00183E54" w14:paraId="2335ADD3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C37B8E" w:rsidRPr="00764454" w:rsidP="00183E54" w14:paraId="56D459A0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764454" w:rsidP="00183E54" w14:paraId="5D5A3DDC" w14:textId="36073CA9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 октября</w:t>
      </w:r>
      <w:r w:rsidRPr="00764454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</w:t>
      </w:r>
      <w:r w:rsidRPr="00764454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Нижневартовск </w:t>
      </w:r>
    </w:p>
    <w:p w:rsidR="00183E54" w:rsidRPr="00764454" w:rsidP="00183E54" w14:paraId="6A040254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183E54" w:rsidRPr="00764454" w:rsidP="00183E54" w14:paraId="36DA2F73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183E54" w:rsidRPr="00764454" w:rsidP="00183E54" w14:paraId="6B5B2DEF" w14:textId="72367DF8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Неверова Ильи Андреевича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45C9">
        <w:rPr>
          <w:sz w:val="25"/>
          <w:szCs w:val="25"/>
        </w:rPr>
        <w:t>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 w:rsidR="004D45C9">
        <w:rPr>
          <w:sz w:val="25"/>
          <w:szCs w:val="25"/>
        </w:rPr>
        <w:t>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проживающего по адресу: </w:t>
      </w:r>
      <w:r w:rsidR="004D45C9">
        <w:rPr>
          <w:sz w:val="25"/>
          <w:szCs w:val="25"/>
        </w:rPr>
        <w:t>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 w:rsidR="00E4333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в/у</w:t>
      </w:r>
      <w:r w:rsidRPr="00764454" w:rsidR="00112332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4D45C9">
        <w:rPr>
          <w:sz w:val="25"/>
          <w:szCs w:val="25"/>
        </w:rPr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949B8" w:rsidRPr="00764454" w:rsidP="0019415F" w14:paraId="698069EA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6CD75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6949B8" w:rsidRPr="00764454" w:rsidP="0019415F" w14:paraId="7E6C301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ABA2EC7" w14:textId="0935AAF3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Неверов И.А. 12 августа</w:t>
      </w:r>
      <w:r w:rsidRPr="00764454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764454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Pr="00764454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840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 </w:t>
      </w:r>
      <w:r w:rsidRPr="00764454" w:rsidR="00083CD7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автодороги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 404</w:t>
      </w:r>
      <w:r w:rsidRPr="00764454" w:rsidR="0008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Тюмень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Тобольск - 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Нефтеюганский район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управляя автомобилем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КИА Рио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госномер </w:t>
      </w:r>
      <w:r w:rsidR="004D45C9">
        <w:rPr>
          <w:sz w:val="25"/>
          <w:szCs w:val="25"/>
        </w:rPr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нарушение п. 1.3 Правил дорожного движения РФ совершил обгон транспортного средства, </w:t>
      </w:r>
      <w:r w:rsidRPr="003279F9"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пересечением дорожной разметки 1.1.,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 выездом на пол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 дороги, предназначенную для встречного движения.</w:t>
      </w:r>
    </w:p>
    <w:p w:rsidR="00C76F01" w:rsidRPr="00C76F01" w:rsidP="00C76F01" w14:paraId="38E1F1AA" w14:textId="675CA1D0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рассмотрение дела, об административном правонарушении</w:t>
      </w:r>
      <w:r w:rsidRPr="00C76F01">
        <w:t xml:space="preserve"> </w:t>
      </w:r>
      <w:r w:rsidR="002340A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Неверов И.А.</w:t>
      </w: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не явился, о дате, месте и времени рассмотрения извещался надлежащим образом. </w:t>
      </w:r>
    </w:p>
    <w:p w:rsidR="00C76F01" w:rsidRPr="00C76F01" w:rsidP="00C76F01" w14:paraId="4F00D37C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п. 6 постановления Пленума Верховного</w:t>
      </w: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</w:t>
      </w: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0E235A" w:rsidRPr="000E235A" w:rsidP="00C76F01" w14:paraId="49AD85A6" w14:textId="673F346C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исследовав письменные доказательства по делу и характеризующий материал: </w:t>
      </w:r>
    </w:p>
    <w:p w:rsidR="0019415F" w:rsidRPr="00764454" w:rsidP="0019415F" w14:paraId="6EF8E6B4" w14:textId="631608B9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 об административном право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нарушении 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>86ХМ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>715186</w:t>
      </w:r>
      <w:r w:rsidRPr="00764454" w:rsidR="0075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>12.08</w:t>
      </w:r>
      <w:r w:rsidRPr="00764454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 w:rsidR="005F04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составлении которого, должностным лицом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Неверову И.А.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РФ), о чем в протоколе имеется его подпись;</w:t>
      </w:r>
    </w:p>
    <w:p w:rsidR="0019415F" w:rsidRPr="00764454" w:rsidP="0019415F" w14:paraId="5DB76BCB" w14:textId="33D7D08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схему места совершения административного правонарушения, на которой обозначены обгоняемый, и обгоняющий, автомобили на участке дороги, </w:t>
      </w:r>
      <w:r w:rsidRPr="007644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обозначенном дорожным знаком 3.20 «Обгон запрещен», маневр обгона в зоне д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ействия дорожного знака 3.20 «Обгон запрещен», с выездом на полосу дороги, предназначенную для встречного движения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пересечением дорожной разметки 1.1.</w:t>
      </w:r>
      <w:r w:rsidRPr="00764454" w:rsidR="005F0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составленную в присутствии 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Неверова И.А., свидетеля Чамина А.М.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являющегося водителем обгоняемого транспортного средства,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</w:t>
      </w:r>
      <w:r w:rsidR="009F2D4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схемой был</w:t>
      </w:r>
      <w:r w:rsidR="009F2D4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7463" w:rsidR="0075792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9F2D4E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D7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подписанную также должностным лицом, ее составившим;                                                               </w:t>
      </w:r>
    </w:p>
    <w:p w:rsidR="0019415F" w:rsidP="0019415F" w14:paraId="60AF33DE" w14:textId="6C6FDBFA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видеозапись события, указанного в протоколе, с диска DVD, на которой зафиксировано как автомобиль </w:t>
      </w:r>
      <w:r w:rsidRPr="009F2D4E" w:rsidR="009F2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«КИА Рио», госномер </w:t>
      </w:r>
      <w:r w:rsidR="004D45C9">
        <w:rPr>
          <w:sz w:val="25"/>
          <w:szCs w:val="25"/>
        </w:rPr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совершил обгон транспортного средства, в зоне действия дорожного знака 3.20 «Обгон запрещен»,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2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пересек дорожную разметку 1.1.,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двигаясь по полосе дороги, предназначенной для встречного движения, параллельно автомобилям, движущимся по своей полосе в попутном направлении, после чего, перестроился на ранее занимаемую полосу;</w:t>
      </w:r>
    </w:p>
    <w:p w:rsidR="009F2D4E" w:rsidRPr="00764454" w:rsidP="0019415F" w14:paraId="5CA5F3F0" w14:textId="60E49BBE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письменные объяснения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40A4" w:rsidR="00234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допрошенного в качестве свидетеля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водителя обгоняемого транспортного средства Чамина А.М. от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12.08.2025 года, 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который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пояснил,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 </w:t>
      </w:r>
      <w:r w:rsidRPr="009F2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«КИА Рио», госномер </w:t>
      </w:r>
      <w:r w:rsidR="004D45C9">
        <w:rPr>
          <w:sz w:val="25"/>
          <w:szCs w:val="25"/>
        </w:rPr>
        <w:t>****</w:t>
      </w:r>
      <w:r w:rsidRPr="00676A7D"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зоне действия дорожного знака 3.20 «Обгон запрещен», с пересечением дорожной разметки 1.1. 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осуществил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маневр обгон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автомобиля под его управление, с выездом на полосу встречного движения.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отбором объяснений, должностным лицом 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Чамину А.М. были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нены статьи 25.2, 17.9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>, 25.6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ст. 51 Конституции РФ.,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оснований не доверять представленным объяснениям у мирового судьи не имеется;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415F" w:rsidRPr="00764454" w:rsidP="0019415F" w14:paraId="3C65C5C8" w14:textId="47297F4E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дислокацию дорожных знаков и разметки 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9F2D4E">
        <w:rPr>
          <w:rFonts w:ascii="Times New Roman" w:eastAsia="Times New Roman" w:hAnsi="Times New Roman" w:cs="Times New Roman"/>
          <w:sz w:val="26"/>
          <w:szCs w:val="26"/>
          <w:lang w:eastAsia="ru-RU"/>
        </w:rPr>
        <w:t>838-841</w:t>
      </w:r>
      <w:r w:rsidRPr="00764454" w:rsidR="008D3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автодороги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 404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Тюмень – Тобольск – Ханты-Мансийск; </w:t>
      </w:r>
    </w:p>
    <w:p w:rsidR="008D3D5A" w:rsidP="0019415F" w14:paraId="58E3FA76" w14:textId="4B61FE2E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свидетельства о регистрации транспортного средства и  водительского удостоверения на имя 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Неверова И.А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E235A" w:rsidP="0019415F" w14:paraId="70C07B7C" w14:textId="0800FC3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рапорт должностного лица, в котором отражены обстоятельства, указанные в протоколе об административном правонарушении; </w:t>
      </w:r>
    </w:p>
    <w:p w:rsidR="0019415F" w:rsidRPr="00764454" w:rsidP="0019415F" w14:paraId="5EA00BE5" w14:textId="7282C2E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параметры поиска право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нарушений в отношении 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привлекаемого к административной ответственности,</w:t>
      </w:r>
      <w:r w:rsidRPr="00764454" w:rsidR="006404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следующему.</w:t>
      </w:r>
    </w:p>
    <w:p w:rsidR="0019415F" w:rsidRPr="00764454" w:rsidP="0019415F" w14:paraId="3CF5266F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диспозиции ч. 4 ст. 12.15 Кодекса РФ об АП следует, что в административно-противоправным и наказуемым признается любой выезд на сторону дороги, предназн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19415F" w:rsidRPr="00764454" w:rsidP="0019415F" w14:paraId="23D04CCA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п. 1.3 Правил дорожного движения РФ участники дорожного движения обязаны знать и соблюдать от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9415F" w:rsidRPr="00764454" w:rsidP="0019415F" w14:paraId="091E9A68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Правилами д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орожного движения Российской Федерации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19415F" w:rsidRPr="00764454" w:rsidP="0019415F" w14:paraId="76164405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Обгоном в соответствии с Правилами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части).</w:t>
      </w:r>
    </w:p>
    <w:p w:rsidR="000D5AE7" w:rsidP="0019415F" w14:paraId="60ABCC47" w14:textId="44881AAB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Неверовым И.А.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обгона транспортного средства в нарушение Правил дорожного движения установлен, виновность</w:t>
      </w:r>
      <w:r w:rsidRPr="00764454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лица, привлекаемого к административной ответственности,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4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12.15 Кодекса РФ об АП, доказана протоком об административном правонарушении, схемой нарушения,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показаниями свидетеля, а также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согласующейся с данными о дислокации дорожных знаков и разметки, видеозаписью события. </w:t>
      </w:r>
    </w:p>
    <w:p w:rsidR="0019415F" w:rsidRPr="00764454" w:rsidP="0019415F" w14:paraId="4F3C7584" w14:textId="66B2491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Существенных недостатков, влекущих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19415F" w:rsidRPr="00764454" w:rsidP="0019415F" w14:paraId="5D7532FA" w14:textId="5E17E2A9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Неверов И.А.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административное пра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вонарушение, предусмотренное ч. 4 ст. 12.15 Кодекса Российской Федерации об административных правонарушениях – выезд в нарушение ПДД на полосу, предназначенную для встречного движения, за исключением случаев, предусмотренных ч. 3 ст. 12.15 Кодекса РФ об АП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415F" w:rsidRPr="00764454" w:rsidP="0019415F" w14:paraId="74317B7B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назначить в виде административного штрафа. </w:t>
      </w:r>
    </w:p>
    <w:p w:rsidR="0019415F" w:rsidRPr="00764454" w:rsidP="0019415F" w14:paraId="295B15A5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Кодекса РФ об АП, мировой судья</w:t>
      </w:r>
    </w:p>
    <w:p w:rsidR="006949B8" w:rsidRPr="00764454" w:rsidP="0019415F" w14:paraId="177CD1E6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C8DFB0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6949B8" w:rsidRPr="00764454" w:rsidP="0019415F" w14:paraId="2A8D10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2CCDCFB6" w14:textId="7771B082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B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Неверова Иль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</w:t>
      </w:r>
      <w:r w:rsidRPr="00790B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Андреевича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7 500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D25A5" w:rsidRPr="008D25A5" w:rsidP="008D25A5" w14:paraId="09AE34E2" w14:textId="00761EF1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</w:pPr>
      <w:r w:rsidRP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</w:t>
      </w:r>
      <w:r w:rsidRP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Ханты-Мансийск;  кор. счет  40102810245370000007; КБК 18811601123010001140; БИ</w:t>
      </w:r>
      <w:r w:rsidRP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>К 007162163; ОКТМО</w:t>
      </w:r>
      <w:r w:rsidRPr="008D25A5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 xml:space="preserve"> </w:t>
      </w:r>
      <w:r w:rsidRPr="008D25A5">
        <w:rPr>
          <w:rFonts w:ascii="Times New Roman" w:eastAsia="Times New Roman" w:hAnsi="Times New Roman" w:cs="Times New Roman"/>
          <w:color w:val="EE0000"/>
          <w:sz w:val="26"/>
          <w:szCs w:val="26"/>
          <w:lang w:eastAsia="ru-RU"/>
        </w:rPr>
        <w:t>718</w:t>
      </w:r>
      <w:r w:rsidR="00C76F01">
        <w:rPr>
          <w:rFonts w:ascii="Times New Roman" w:eastAsia="Times New Roman" w:hAnsi="Times New Roman" w:cs="Times New Roman"/>
          <w:color w:val="EE0000"/>
          <w:sz w:val="26"/>
          <w:szCs w:val="26"/>
          <w:lang w:eastAsia="ru-RU"/>
        </w:rPr>
        <w:t>71</w:t>
      </w:r>
      <w:r w:rsidRPr="008D25A5">
        <w:rPr>
          <w:rFonts w:ascii="Times New Roman" w:eastAsia="Times New Roman" w:hAnsi="Times New Roman" w:cs="Times New Roman"/>
          <w:color w:val="EE0000"/>
          <w:sz w:val="26"/>
          <w:szCs w:val="26"/>
          <w:lang w:eastAsia="ru-RU"/>
        </w:rPr>
        <w:t>000</w:t>
      </w:r>
      <w:r w:rsidRPr="008D25A5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; УИН 18810486250</w:t>
      </w:r>
      <w:r w:rsidR="00C76F01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9100</w:t>
      </w:r>
      <w:r w:rsidR="00790BF2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12716</w:t>
      </w:r>
      <w:r w:rsidRPr="008D25A5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.</w:t>
      </w:r>
    </w:p>
    <w:p w:rsidR="00764454" w:rsidRPr="00764454" w:rsidP="00764454" w14:paraId="20B7C9EF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764454">
        <w:rPr>
          <w:sz w:val="26"/>
          <w:szCs w:val="26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</w:t>
      </w:r>
      <w:r w:rsidRPr="00764454">
        <w:rPr>
          <w:sz w:val="26"/>
          <w:szCs w:val="26"/>
        </w:rPr>
        <w:t>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764454" w:rsidRPr="00764454" w:rsidP="00764454" w14:paraId="45CAA1F4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764454">
        <w:rPr>
          <w:sz w:val="26"/>
          <w:szCs w:val="26"/>
        </w:rPr>
        <w:t xml:space="preserve">В соответствии с п. 1.3 ст. 32.2 Кодекса РФ об АП при уплате административного штрафа лицом, привлеченным к административной ответственности </w:t>
      </w:r>
      <w:r w:rsidRPr="00764454">
        <w:rPr>
          <w:sz w:val="26"/>
          <w:szCs w:val="26"/>
          <w:u w:val="single"/>
        </w:rPr>
        <w:t>не позднее тридцати дней</w:t>
      </w:r>
      <w:r w:rsidRPr="00764454">
        <w:rPr>
          <w:sz w:val="26"/>
          <w:szCs w:val="26"/>
        </w:rPr>
        <w:t xml:space="preserve"> со дня вынесения постановления о наложении административного штрафа административный штраф</w:t>
      </w:r>
      <w:r w:rsidRPr="00764454">
        <w:rPr>
          <w:sz w:val="26"/>
          <w:szCs w:val="26"/>
        </w:rPr>
        <w:t xml:space="preserve"> может быть уплачен в размере </w:t>
      </w:r>
      <w:r w:rsidRPr="00764454">
        <w:rPr>
          <w:sz w:val="26"/>
          <w:szCs w:val="26"/>
          <w:u w:val="single"/>
        </w:rPr>
        <w:t>75 процентов</w:t>
      </w:r>
      <w:r w:rsidRPr="00764454">
        <w:rPr>
          <w:sz w:val="26"/>
          <w:szCs w:val="26"/>
        </w:rPr>
        <w:t xml:space="preserve"> от суммы наложенного административного штрафа, то есть в размере </w:t>
      </w:r>
      <w:r w:rsidRPr="00764454">
        <w:rPr>
          <w:sz w:val="26"/>
          <w:szCs w:val="26"/>
          <w:u w:val="single"/>
        </w:rPr>
        <w:t>5625 (пяти тысяч шестьсот двадцати пяти) рублей</w:t>
      </w:r>
      <w:r w:rsidRPr="00764454">
        <w:rPr>
          <w:sz w:val="26"/>
          <w:szCs w:val="26"/>
        </w:rPr>
        <w:t xml:space="preserve">. </w:t>
      </w:r>
    </w:p>
    <w:p w:rsidR="00764454" w:rsidRPr="00764454" w:rsidP="00764454" w14:paraId="09B3D61A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764454">
        <w:rPr>
          <w:sz w:val="26"/>
          <w:szCs w:val="26"/>
        </w:rPr>
        <w:t xml:space="preserve">В случае, если исполнение постановления о назначении административного штрафа было отсрочено либо </w:t>
      </w:r>
      <w:r w:rsidRPr="00764454">
        <w:rPr>
          <w:sz w:val="26"/>
          <w:szCs w:val="26"/>
        </w:rPr>
        <w:t>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64454" w:rsidRPr="00764454" w:rsidP="00764454" w14:paraId="5329495C" w14:textId="6C3EC358">
      <w:pPr>
        <w:pStyle w:val="NoSpacing"/>
        <w:ind w:left="-426" w:right="-143" w:firstLine="568"/>
        <w:jc w:val="both"/>
        <w:rPr>
          <w:spacing w:val="1"/>
          <w:sz w:val="26"/>
          <w:szCs w:val="26"/>
        </w:rPr>
      </w:pPr>
      <w:r w:rsidRPr="00764454">
        <w:rPr>
          <w:spacing w:val="1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2101A6">
        <w:rPr>
          <w:spacing w:val="1"/>
          <w:sz w:val="26"/>
          <w:szCs w:val="26"/>
        </w:rPr>
        <w:t>3</w:t>
      </w:r>
      <w:r w:rsidRPr="00764454">
        <w:rPr>
          <w:spacing w:val="1"/>
          <w:sz w:val="26"/>
          <w:szCs w:val="26"/>
        </w:rPr>
        <w:t xml:space="preserve"> Нижневартовского судебного района города ок</w:t>
      </w:r>
      <w:r w:rsidRPr="00764454">
        <w:rPr>
          <w:spacing w:val="1"/>
          <w:sz w:val="26"/>
          <w:szCs w:val="26"/>
        </w:rPr>
        <w:t>ружного значения Нижневартовска Ханты - Мансийского автономного округа - Югры по адресу: ХМАО – Югра, г. Нижневартовск, ул. Нефтяников, д. 6, каб. 220.</w:t>
      </w:r>
    </w:p>
    <w:p w:rsidR="00764454" w:rsidRPr="00764454" w:rsidP="00764454" w14:paraId="71F024D0" w14:textId="77777777">
      <w:pPr>
        <w:pStyle w:val="NoSpacing"/>
        <w:ind w:left="-426" w:right="-143" w:firstLine="568"/>
        <w:jc w:val="both"/>
        <w:rPr>
          <w:spacing w:val="1"/>
          <w:sz w:val="26"/>
          <w:szCs w:val="26"/>
        </w:rPr>
      </w:pPr>
      <w:r w:rsidRPr="00764454">
        <w:rPr>
          <w:spacing w:val="1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</w:t>
      </w:r>
      <w:r w:rsidRPr="00764454">
        <w:rPr>
          <w:spacing w:val="1"/>
          <w:sz w:val="26"/>
          <w:szCs w:val="26"/>
        </w:rPr>
        <w:t xml:space="preserve"> по ч. 1 ст. 20.25 </w:t>
      </w:r>
      <w:r w:rsidRPr="00764454">
        <w:rPr>
          <w:sz w:val="26"/>
          <w:szCs w:val="26"/>
        </w:rPr>
        <w:t>Кодекса РФ об АП</w:t>
      </w:r>
      <w:r w:rsidRPr="00764454">
        <w:rPr>
          <w:spacing w:val="1"/>
          <w:sz w:val="26"/>
          <w:szCs w:val="26"/>
        </w:rPr>
        <w:t>.</w:t>
      </w:r>
    </w:p>
    <w:p w:rsidR="00764454" w:rsidRPr="00764454" w:rsidP="00764454" w14:paraId="24C129F6" w14:textId="77777777">
      <w:pPr>
        <w:overflowPunct w:val="0"/>
        <w:autoSpaceDE w:val="0"/>
        <w:autoSpaceDN w:val="0"/>
        <w:adjustRightInd w:val="0"/>
        <w:spacing w:after="0" w:line="240" w:lineRule="auto"/>
        <w:ind w:left="-426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–диск хранить в материалах дела.</w:t>
      </w:r>
    </w:p>
    <w:p w:rsidR="008D25A5" w:rsidRPr="005C704C" w:rsidP="008D25A5" w14:paraId="1328E597" w14:textId="4964C8A3">
      <w:pPr>
        <w:pStyle w:val="NoSpacing"/>
        <w:rPr>
          <w:sz w:val="26"/>
          <w:szCs w:val="26"/>
        </w:rPr>
      </w:pPr>
      <w:r w:rsidRPr="008D25A5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</w:t>
      </w:r>
      <w:r w:rsidR="005C704C">
        <w:rPr>
          <w:sz w:val="26"/>
          <w:szCs w:val="26"/>
        </w:rPr>
        <w:t xml:space="preserve">тановления через мирового судью, вынесшего постановление. </w:t>
      </w:r>
    </w:p>
    <w:p w:rsidR="008D25A5" w:rsidP="00764454" w14:paraId="405899DA" w14:textId="77777777">
      <w:pPr>
        <w:pStyle w:val="NoSpacing"/>
        <w:ind w:left="-426" w:right="-143" w:firstLine="568"/>
        <w:jc w:val="both"/>
        <w:rPr>
          <w:rFonts w:eastAsia="MS Mincho"/>
          <w:bCs/>
          <w:sz w:val="26"/>
          <w:szCs w:val="26"/>
        </w:rPr>
      </w:pPr>
    </w:p>
    <w:p w:rsidR="00764454" w:rsidRPr="00764454" w:rsidP="00764454" w14:paraId="146C696A" w14:textId="517C2F5C">
      <w:pPr>
        <w:pStyle w:val="NoSpacing"/>
        <w:ind w:left="-426" w:right="-143" w:firstLine="568"/>
        <w:jc w:val="both"/>
        <w:rPr>
          <w:rFonts w:eastAsia="MS Mincho"/>
          <w:bCs/>
          <w:sz w:val="26"/>
          <w:szCs w:val="26"/>
        </w:rPr>
      </w:pPr>
      <w:r>
        <w:rPr>
          <w:sz w:val="25"/>
          <w:szCs w:val="25"/>
        </w:rPr>
        <w:t>****</w:t>
      </w:r>
      <w:r w:rsidRPr="00764454" w:rsidR="009C3353">
        <w:rPr>
          <w:rFonts w:eastAsia="MS Mincho"/>
          <w:bCs/>
          <w:sz w:val="26"/>
          <w:szCs w:val="26"/>
        </w:rPr>
        <w:t xml:space="preserve">Мировой судья </w:t>
      </w:r>
      <w:r w:rsidRPr="00764454" w:rsidR="009C3353">
        <w:rPr>
          <w:rFonts w:eastAsia="MS Mincho"/>
          <w:bCs/>
          <w:sz w:val="26"/>
          <w:szCs w:val="26"/>
        </w:rPr>
        <w:tab/>
      </w:r>
      <w:r w:rsidRPr="00764454" w:rsidR="009C3353">
        <w:rPr>
          <w:rFonts w:eastAsia="MS Mincho"/>
          <w:bCs/>
          <w:sz w:val="26"/>
          <w:szCs w:val="26"/>
        </w:rPr>
        <w:tab/>
      </w:r>
      <w:r w:rsidRPr="00764454" w:rsidR="009C3353">
        <w:rPr>
          <w:rFonts w:eastAsia="MS Mincho"/>
          <w:bCs/>
          <w:sz w:val="26"/>
          <w:szCs w:val="26"/>
        </w:rPr>
        <w:tab/>
      </w:r>
      <w:r w:rsidRPr="00764454" w:rsidR="009C3353">
        <w:rPr>
          <w:rFonts w:eastAsia="MS Mincho"/>
          <w:bCs/>
          <w:sz w:val="26"/>
          <w:szCs w:val="26"/>
        </w:rPr>
        <w:tab/>
      </w:r>
      <w:r w:rsidRPr="00764454" w:rsidR="009C3353">
        <w:rPr>
          <w:rFonts w:eastAsia="MS Mincho"/>
          <w:bCs/>
          <w:sz w:val="26"/>
          <w:szCs w:val="26"/>
        </w:rPr>
        <w:tab/>
      </w:r>
      <w:r w:rsidRPr="00764454" w:rsidR="009C3353">
        <w:rPr>
          <w:rFonts w:eastAsia="MS Mincho"/>
          <w:bCs/>
          <w:sz w:val="26"/>
          <w:szCs w:val="26"/>
        </w:rPr>
        <w:tab/>
        <w:t xml:space="preserve">               Е.В. Дурдело</w:t>
      </w:r>
    </w:p>
    <w:p w:rsidR="0019415F" w:rsidRPr="00764454" w:rsidP="0019415F" w14:paraId="0C9C0DFE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</w:p>
    <w:p w:rsidR="000913B9" w:rsidRPr="00764454" w:rsidP="004D45C9" w14:paraId="5E9C3D16" w14:textId="049B16E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sz w:val="25"/>
          <w:szCs w:val="25"/>
        </w:rPr>
        <w:t>****</w:t>
      </w:r>
    </w:p>
    <w:sectPr w:rsidSect="00D904A5">
      <w:footerReference w:type="default" r:id="rId5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0516374"/>
      <w:docPartObj>
        <w:docPartGallery w:val="Page Numbers (Bottom of Page)"/>
        <w:docPartUnique/>
      </w:docPartObj>
    </w:sdtPr>
    <w:sdtContent>
      <w:p w:rsidR="00D904A5" w14:paraId="64F02E1C" w14:textId="5EC9E5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5C9">
          <w:rPr>
            <w:noProof/>
          </w:rPr>
          <w:t>3</w:t>
        </w:r>
        <w:r>
          <w:fldChar w:fldCharType="end"/>
        </w:r>
      </w:p>
    </w:sdtContent>
  </w:sdt>
  <w:p w:rsidR="00D904A5" w14:paraId="55D3179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6028D"/>
    <w:rsid w:val="00083CD7"/>
    <w:rsid w:val="000850D9"/>
    <w:rsid w:val="000913B9"/>
    <w:rsid w:val="000D5AE7"/>
    <w:rsid w:val="000E235A"/>
    <w:rsid w:val="00112332"/>
    <w:rsid w:val="001320F4"/>
    <w:rsid w:val="00183E54"/>
    <w:rsid w:val="0019415F"/>
    <w:rsid w:val="002101A6"/>
    <w:rsid w:val="002214EB"/>
    <w:rsid w:val="00223715"/>
    <w:rsid w:val="002340A4"/>
    <w:rsid w:val="002D7463"/>
    <w:rsid w:val="003279F9"/>
    <w:rsid w:val="00481F9F"/>
    <w:rsid w:val="004C3CEA"/>
    <w:rsid w:val="004C3F2C"/>
    <w:rsid w:val="004D45C9"/>
    <w:rsid w:val="0055077D"/>
    <w:rsid w:val="005C6591"/>
    <w:rsid w:val="005C704C"/>
    <w:rsid w:val="005F04F7"/>
    <w:rsid w:val="005F5DE3"/>
    <w:rsid w:val="00633CE6"/>
    <w:rsid w:val="0064040C"/>
    <w:rsid w:val="00676A7D"/>
    <w:rsid w:val="006949B8"/>
    <w:rsid w:val="00730436"/>
    <w:rsid w:val="00757923"/>
    <w:rsid w:val="00764454"/>
    <w:rsid w:val="00790BF2"/>
    <w:rsid w:val="00825143"/>
    <w:rsid w:val="0085323E"/>
    <w:rsid w:val="00886881"/>
    <w:rsid w:val="008D25A5"/>
    <w:rsid w:val="008D3D5A"/>
    <w:rsid w:val="009C3353"/>
    <w:rsid w:val="009D5438"/>
    <w:rsid w:val="009F2D4E"/>
    <w:rsid w:val="00A26A8A"/>
    <w:rsid w:val="00A608CE"/>
    <w:rsid w:val="00BD6C5A"/>
    <w:rsid w:val="00C37B8E"/>
    <w:rsid w:val="00C75873"/>
    <w:rsid w:val="00C76F01"/>
    <w:rsid w:val="00D904A5"/>
    <w:rsid w:val="00D94A36"/>
    <w:rsid w:val="00DA43B2"/>
    <w:rsid w:val="00E043F5"/>
    <w:rsid w:val="00E4333B"/>
    <w:rsid w:val="00E46846"/>
    <w:rsid w:val="00E758D1"/>
    <w:rsid w:val="00F710E5"/>
    <w:rsid w:val="00FA3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6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04A5"/>
  </w:style>
  <w:style w:type="paragraph" w:styleId="Footer">
    <w:name w:val="footer"/>
    <w:basedOn w:val="Normal"/>
    <w:link w:val="a1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0A7C9-6170-4ACE-9D03-101CFC9A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